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52" w:rsidRPr="00982F52" w:rsidRDefault="00982F52" w:rsidP="00982F52">
      <w:pPr>
        <w:pStyle w:val="NoSpacing"/>
        <w:jc w:val="center"/>
        <w:rPr>
          <w:rFonts w:ascii="Footlight MT Light" w:hAnsi="Footlight MT Light"/>
          <w:noProof/>
          <w:shd w:val="clear" w:color="auto" w:fill="F4B083" w:themeFill="accent2" w:themeFillTint="99"/>
        </w:rPr>
      </w:pPr>
      <w:r w:rsidRPr="008E0A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62B25" wp14:editId="13B223C1">
                <wp:simplePos x="0" y="0"/>
                <wp:positionH relativeFrom="margin">
                  <wp:posOffset>247650</wp:posOffset>
                </wp:positionH>
                <wp:positionV relativeFrom="paragraph">
                  <wp:posOffset>761365</wp:posOffset>
                </wp:positionV>
                <wp:extent cx="5686425" cy="781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FC2" w:rsidRPr="00080FC2" w:rsidRDefault="00080FC2" w:rsidP="00080FC2">
                            <w:pPr>
                              <w:shd w:val="clear" w:color="auto" w:fill="2E74B5" w:themeFill="accent5" w:themeFillShade="BF"/>
                              <w:jc w:val="center"/>
                              <w:rPr>
                                <w:rFonts w:ascii="Forte" w:hAnsi="Forte"/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A5196">
                              <w:rPr>
                                <w:rFonts w:ascii="Forte" w:hAnsi="Forte"/>
                                <w:b/>
                                <w:outline/>
                                <w:color w:val="AEAAAA" w:themeColor="background2" w:themeShade="BF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MEAC STAFF WELFARE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2B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5pt;margin-top:59.95pt;width:447.7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" filled="f" stroked="f">
                <v:textbox>
                  <w:txbxContent>
                    <w:p w:rsidR="00080FC2" w:rsidRPr="00080FC2" w:rsidRDefault="00080FC2" w:rsidP="00080FC2">
                      <w:pPr>
                        <w:shd w:val="clear" w:color="auto" w:fill="2E74B5" w:themeFill="accent5" w:themeFillShade="BF"/>
                        <w:jc w:val="center"/>
                        <w:rPr>
                          <w:rFonts w:ascii="Forte" w:hAnsi="Forte"/>
                          <w:b/>
                          <w:outline/>
                          <w:color w:val="ED7D31" w:themeColor="accent2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A5196">
                        <w:rPr>
                          <w:rFonts w:ascii="Forte" w:hAnsi="Forte"/>
                          <w:b/>
                          <w:outline/>
                          <w:color w:val="AEAAAA" w:themeColor="background2" w:themeShade="BF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MEAC STAFF WELFARE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FC2">
        <w:rPr>
          <w:noProof/>
          <w:shd w:val="clear" w:color="auto" w:fill="F4B083" w:themeFill="accent2" w:themeFillTint="99"/>
        </w:rPr>
        <w:drawing>
          <wp:inline distT="0" distB="0" distL="0" distR="0" wp14:anchorId="34125996" wp14:editId="3F03AB5B">
            <wp:extent cx="838077" cy="7429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10" cy="7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52" w:rsidRPr="00982F52" w:rsidRDefault="00982F52" w:rsidP="00080FC2">
      <w:pPr>
        <w:jc w:val="both"/>
        <w:rPr>
          <w:rFonts w:ascii="Footlight MT Light" w:hAnsi="Footlight MT Light" w:cs="Calibri"/>
          <w:b/>
          <w:bCs/>
          <w:color w:val="000000"/>
          <w:sz w:val="8"/>
          <w:szCs w:val="24"/>
        </w:rPr>
      </w:pPr>
    </w:p>
    <w:p w:rsidR="00080FC2" w:rsidRPr="00982F52" w:rsidRDefault="00080FC2" w:rsidP="00080FC2">
      <w:pPr>
        <w:jc w:val="both"/>
        <w:rPr>
          <w:rFonts w:ascii="Footlight MT Light" w:hAnsi="Footlight MT Light" w:cs="Calibri"/>
          <w:b/>
          <w:bCs/>
          <w:color w:val="000000"/>
          <w:sz w:val="24"/>
          <w:szCs w:val="24"/>
        </w:rPr>
      </w:pPr>
      <w:r w:rsidRPr="00982F52">
        <w:rPr>
          <w:rFonts w:ascii="Footlight MT Light" w:hAnsi="Footlight MT Light" w:cs="Calibri"/>
          <w:b/>
          <w:bCs/>
          <w:color w:val="000000"/>
          <w:sz w:val="24"/>
          <w:szCs w:val="24"/>
        </w:rPr>
        <w:t>ANNUAL GENERAL MEETING (AGM) OF THE WELFARE TO BE HELD ON 30</w:t>
      </w:r>
      <w:r w:rsidRPr="00982F52">
        <w:rPr>
          <w:rFonts w:ascii="Footlight MT Light" w:hAnsi="Footlight MT Light" w:cs="Calibri"/>
          <w:b/>
          <w:bCs/>
          <w:color w:val="000000"/>
          <w:sz w:val="24"/>
          <w:szCs w:val="24"/>
          <w:vertAlign w:val="superscript"/>
        </w:rPr>
        <w:t>TH</w:t>
      </w:r>
      <w:r w:rsidRPr="00982F52">
        <w:rPr>
          <w:rFonts w:ascii="Footlight MT Light" w:hAnsi="Footlight MT Light" w:cs="Calibri"/>
          <w:b/>
          <w:bCs/>
          <w:color w:val="000000"/>
          <w:sz w:val="24"/>
          <w:szCs w:val="24"/>
        </w:rPr>
        <w:t xml:space="preserve"> NOVEMBER 2023 AT THE AUGUST 7</w:t>
      </w:r>
      <w:r w:rsidRPr="00982F52">
        <w:rPr>
          <w:rFonts w:ascii="Footlight MT Light" w:hAnsi="Footlight MT Light" w:cs="Calibri"/>
          <w:b/>
          <w:bCs/>
          <w:color w:val="000000"/>
          <w:sz w:val="24"/>
          <w:szCs w:val="24"/>
          <w:vertAlign w:val="superscript"/>
        </w:rPr>
        <w:t>TH</w:t>
      </w:r>
      <w:r w:rsidRPr="00982F52">
        <w:rPr>
          <w:rFonts w:ascii="Footlight MT Light" w:hAnsi="Footlight MT Light" w:cs="Calibri"/>
          <w:b/>
          <w:bCs/>
          <w:color w:val="000000"/>
          <w:sz w:val="24"/>
          <w:szCs w:val="24"/>
        </w:rPr>
        <w:t xml:space="preserve"> MEMORIAL PARK, CO-OPERATIVE BANK HOUSE GROUNDS, NAIROBI, STARTING AT 9.00 AM.  </w:t>
      </w:r>
    </w:p>
    <w:p w:rsidR="00080FC2" w:rsidRPr="00982F52" w:rsidRDefault="00080FC2" w:rsidP="00080FC2">
      <w:pPr>
        <w:rPr>
          <w:rFonts w:ascii="Footlight MT Light" w:hAnsi="Footlight MT Light"/>
          <w:b/>
          <w:sz w:val="24"/>
          <w:szCs w:val="24"/>
        </w:rPr>
      </w:pPr>
      <w:r w:rsidRPr="00982F52">
        <w:rPr>
          <w:rFonts w:ascii="Footlight MT Light" w:hAnsi="Footlight MT Light" w:cs="Calibri"/>
          <w:b/>
          <w:bCs/>
          <w:sz w:val="24"/>
          <w:szCs w:val="24"/>
        </w:rPr>
        <w:t>PROGRAMME:</w:t>
      </w:r>
      <w:r w:rsidRPr="00982F52">
        <w:rPr>
          <w:rFonts w:ascii="Footlight MT Light" w:hAnsi="Footlight MT Light" w:cs="Calibri"/>
          <w:b/>
          <w:bCs/>
          <w:color w:val="FF0000"/>
          <w:sz w:val="24"/>
          <w:szCs w:val="24"/>
        </w:rPr>
        <w:tab/>
      </w:r>
    </w:p>
    <w:p w:rsidR="00080FC2" w:rsidRPr="00982F52" w:rsidRDefault="00080FC2" w:rsidP="00080FC2">
      <w:pPr>
        <w:jc w:val="both"/>
        <w:rPr>
          <w:rFonts w:ascii="Footlight MT Light" w:hAnsi="Footlight MT Light" w:cs="Calibri"/>
          <w:b/>
          <w:color w:val="FF0000"/>
          <w:sz w:val="24"/>
          <w:szCs w:val="24"/>
        </w:rPr>
      </w:pPr>
      <w:r w:rsidRPr="00982F52">
        <w:rPr>
          <w:rFonts w:ascii="Footlight MT Light" w:hAnsi="Footlight MT Light"/>
          <w:b/>
          <w:sz w:val="24"/>
          <w:szCs w:val="24"/>
        </w:rPr>
        <w:t xml:space="preserve">MASTER OF CEREMONY- </w:t>
      </w:r>
      <w:proofErr w:type="spellStart"/>
      <w:r w:rsidRPr="00982F52">
        <w:rPr>
          <w:rFonts w:ascii="Footlight MT Light" w:hAnsi="Footlight MT Light"/>
          <w:b/>
          <w:sz w:val="24"/>
          <w:szCs w:val="24"/>
        </w:rPr>
        <w:t>Linner</w:t>
      </w:r>
      <w:proofErr w:type="spellEnd"/>
      <w:r w:rsidRPr="00982F52">
        <w:rPr>
          <w:rFonts w:ascii="Footlight MT Light" w:hAnsi="Footlight MT Light"/>
          <w:b/>
          <w:sz w:val="24"/>
          <w:szCs w:val="24"/>
        </w:rPr>
        <w:t xml:space="preserve"> Too, Vice-Chair.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4590"/>
        <w:gridCol w:w="2970"/>
      </w:tblGrid>
      <w:tr w:rsidR="00080FC2" w:rsidRPr="00982F52" w:rsidTr="00D64148">
        <w:tc>
          <w:tcPr>
            <w:tcW w:w="2065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9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97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FACILITATOR</w:t>
            </w:r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9.00-9.30 am</w:t>
            </w:r>
          </w:p>
        </w:tc>
        <w:tc>
          <w:tcPr>
            <w:tcW w:w="459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2970" w:type="dxa"/>
          </w:tcPr>
          <w:p w:rsidR="00080FC2" w:rsidRPr="00982F52" w:rsidRDefault="00CA5196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Gladys</w:t>
            </w:r>
            <w:r w:rsidR="00080FC2"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 xml:space="preserve"> and Priscilla</w:t>
            </w:r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9.30-9.45 am</w:t>
            </w:r>
          </w:p>
        </w:tc>
        <w:tc>
          <w:tcPr>
            <w:tcW w:w="459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Opening Prayer</w:t>
            </w:r>
          </w:p>
        </w:tc>
        <w:tc>
          <w:tcPr>
            <w:tcW w:w="297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 xml:space="preserve">Agnes </w:t>
            </w:r>
            <w:proofErr w:type="spellStart"/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Mkala</w:t>
            </w:r>
            <w:proofErr w:type="spellEnd"/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9.45-10.00 am</w:t>
            </w:r>
          </w:p>
        </w:tc>
        <w:tc>
          <w:tcPr>
            <w:tcW w:w="459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2970" w:type="dxa"/>
          </w:tcPr>
          <w:p w:rsidR="00080FC2" w:rsidRPr="00982F52" w:rsidRDefault="00080FC2" w:rsidP="00B97374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proofErr w:type="spellStart"/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>Linner</w:t>
            </w:r>
            <w:proofErr w:type="spellEnd"/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 xml:space="preserve"> Too, </w:t>
            </w:r>
          </w:p>
          <w:p w:rsidR="00080FC2" w:rsidRPr="00982F52" w:rsidRDefault="00080FC2" w:rsidP="00B97374">
            <w:pPr>
              <w:pStyle w:val="NoSpacing"/>
              <w:rPr>
                <w:sz w:val="24"/>
                <w:szCs w:val="24"/>
              </w:rPr>
            </w:pPr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>Vice Chairperson,</w:t>
            </w:r>
            <w:r w:rsidR="00B97374" w:rsidRPr="00982F52"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>MEAC</w:t>
            </w:r>
          </w:p>
        </w:tc>
      </w:tr>
      <w:tr w:rsidR="00CA5196" w:rsidRPr="00982F52" w:rsidTr="00D64148">
        <w:tc>
          <w:tcPr>
            <w:tcW w:w="2065" w:type="dxa"/>
          </w:tcPr>
          <w:p w:rsidR="00CA5196" w:rsidRPr="00982F52" w:rsidRDefault="00CA5196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10.00 am – 10.10 am</w:t>
            </w:r>
          </w:p>
        </w:tc>
        <w:tc>
          <w:tcPr>
            <w:tcW w:w="4590" w:type="dxa"/>
          </w:tcPr>
          <w:p w:rsidR="00CA5196" w:rsidRPr="00982F52" w:rsidRDefault="00CA5196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Reading of the Notice of the Ninth AGM and adoption on the Agenda</w:t>
            </w:r>
          </w:p>
        </w:tc>
        <w:tc>
          <w:tcPr>
            <w:tcW w:w="2970" w:type="dxa"/>
          </w:tcPr>
          <w:p w:rsidR="00CA5196" w:rsidRPr="00982F52" w:rsidRDefault="00CA5196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 xml:space="preserve">Agnes </w:t>
            </w:r>
            <w:proofErr w:type="spellStart"/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Mkala</w:t>
            </w:r>
            <w:proofErr w:type="spellEnd"/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080FC2" w:rsidP="00CA5196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10.10-10.</w:t>
            </w:r>
            <w:r w:rsidR="00CA5196"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30</w:t>
            </w: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 xml:space="preserve"> am</w:t>
            </w:r>
          </w:p>
        </w:tc>
        <w:tc>
          <w:tcPr>
            <w:tcW w:w="459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Patron’s Remarks</w:t>
            </w:r>
          </w:p>
        </w:tc>
        <w:tc>
          <w:tcPr>
            <w:tcW w:w="2970" w:type="dxa"/>
          </w:tcPr>
          <w:p w:rsidR="00080FC2" w:rsidRPr="00982F52" w:rsidRDefault="00080FC2" w:rsidP="006076AD">
            <w:pPr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Principal Secretary, SDEAC</w:t>
            </w:r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CA5196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10.30-11.00</w:t>
            </w:r>
            <w:r w:rsidR="00080FC2"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 xml:space="preserve"> am</w:t>
            </w:r>
          </w:p>
        </w:tc>
        <w:tc>
          <w:tcPr>
            <w:tcW w:w="4590" w:type="dxa"/>
          </w:tcPr>
          <w:p w:rsidR="00080FC2" w:rsidRPr="00982F52" w:rsidRDefault="00CA5196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C</w:t>
            </w:r>
            <w:r w:rsidR="00080FC2"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onfirmation of the last AGM minutes and matters arising thereof</w:t>
            </w:r>
          </w:p>
        </w:tc>
        <w:tc>
          <w:tcPr>
            <w:tcW w:w="2970" w:type="dxa"/>
          </w:tcPr>
          <w:p w:rsidR="00080FC2" w:rsidRPr="00982F52" w:rsidRDefault="00080FC2" w:rsidP="00B97374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 xml:space="preserve">Agnes </w:t>
            </w:r>
            <w:proofErr w:type="spellStart"/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>Mkala</w:t>
            </w:r>
            <w:proofErr w:type="spellEnd"/>
          </w:p>
          <w:p w:rsidR="00080FC2" w:rsidRPr="00982F52" w:rsidRDefault="00080FC2" w:rsidP="00B97374">
            <w:pPr>
              <w:pStyle w:val="NoSpacing"/>
              <w:rPr>
                <w:sz w:val="24"/>
                <w:szCs w:val="24"/>
              </w:rPr>
            </w:pPr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>Secretary</w:t>
            </w:r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CA5196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11.00-11.15</w:t>
            </w:r>
            <w:r w:rsidR="00080FC2"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 xml:space="preserve"> am</w:t>
            </w:r>
          </w:p>
        </w:tc>
        <w:tc>
          <w:tcPr>
            <w:tcW w:w="459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Chairman’s Report</w:t>
            </w:r>
          </w:p>
        </w:tc>
        <w:tc>
          <w:tcPr>
            <w:tcW w:w="2970" w:type="dxa"/>
          </w:tcPr>
          <w:p w:rsidR="00CA5196" w:rsidRPr="00982F52" w:rsidRDefault="00080FC2" w:rsidP="00B97374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 xml:space="preserve">Charles </w:t>
            </w:r>
            <w:proofErr w:type="spellStart"/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>Ngunjiri</w:t>
            </w:r>
            <w:proofErr w:type="spellEnd"/>
            <w:r w:rsidR="00CA5196" w:rsidRPr="00982F52"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</w:p>
          <w:p w:rsidR="00080FC2" w:rsidRPr="00982F52" w:rsidRDefault="00CA5196" w:rsidP="00B97374">
            <w:pPr>
              <w:pStyle w:val="NoSpacing"/>
              <w:rPr>
                <w:sz w:val="24"/>
                <w:szCs w:val="24"/>
              </w:rPr>
            </w:pPr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>Chairman</w:t>
            </w:r>
          </w:p>
        </w:tc>
      </w:tr>
      <w:tr w:rsidR="00B97374" w:rsidRPr="00982F52" w:rsidTr="00D64148">
        <w:tc>
          <w:tcPr>
            <w:tcW w:w="2065" w:type="dxa"/>
          </w:tcPr>
          <w:p w:rsidR="00B97374" w:rsidRPr="00982F52" w:rsidRDefault="00B97374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11.15 -11.45 am</w:t>
            </w:r>
          </w:p>
        </w:tc>
        <w:tc>
          <w:tcPr>
            <w:tcW w:w="4590" w:type="dxa"/>
          </w:tcPr>
          <w:p w:rsidR="00B97374" w:rsidRPr="00982F52" w:rsidRDefault="00B97374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Presentation of Audited Accounts</w:t>
            </w:r>
          </w:p>
        </w:tc>
        <w:tc>
          <w:tcPr>
            <w:tcW w:w="2970" w:type="dxa"/>
          </w:tcPr>
          <w:p w:rsidR="00B97374" w:rsidRPr="00982F52" w:rsidRDefault="00B97374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Auditor</w:t>
            </w:r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B97374" w:rsidP="00B97374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11.45-12.05 p</w:t>
            </w:r>
            <w:r w:rsidR="00080FC2"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90" w:type="dxa"/>
          </w:tcPr>
          <w:p w:rsidR="00080FC2" w:rsidRPr="00982F52" w:rsidRDefault="00B97374" w:rsidP="00B97374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Treasurer’s Proposed Budget</w:t>
            </w:r>
          </w:p>
        </w:tc>
        <w:tc>
          <w:tcPr>
            <w:tcW w:w="2970" w:type="dxa"/>
          </w:tcPr>
          <w:p w:rsidR="00080FC2" w:rsidRPr="00982F52" w:rsidRDefault="00080FC2" w:rsidP="00B97374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proofErr w:type="spellStart"/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>Evanson</w:t>
            </w:r>
            <w:proofErr w:type="spellEnd"/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proofErr w:type="spellStart"/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>Musau</w:t>
            </w:r>
            <w:proofErr w:type="spellEnd"/>
          </w:p>
          <w:p w:rsidR="00080FC2" w:rsidRPr="00982F52" w:rsidRDefault="00080FC2" w:rsidP="00B97374">
            <w:pPr>
              <w:pStyle w:val="NoSpacing"/>
              <w:rPr>
                <w:sz w:val="24"/>
                <w:szCs w:val="24"/>
              </w:rPr>
            </w:pPr>
            <w:r w:rsidRPr="00982F52">
              <w:rPr>
                <w:rFonts w:ascii="Footlight MT Light" w:hAnsi="Footlight MT Light"/>
                <w:b/>
                <w:sz w:val="24"/>
                <w:szCs w:val="24"/>
              </w:rPr>
              <w:t>Treasurer</w:t>
            </w:r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B97374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12.05-12.30</w:t>
            </w:r>
            <w:r w:rsidR="00080FC2"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 xml:space="preserve"> noon</w:t>
            </w:r>
          </w:p>
        </w:tc>
        <w:tc>
          <w:tcPr>
            <w:tcW w:w="459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Elections</w:t>
            </w:r>
          </w:p>
        </w:tc>
        <w:tc>
          <w:tcPr>
            <w:tcW w:w="297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HR Officer</w:t>
            </w:r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B97374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12.30-12.35</w:t>
            </w:r>
            <w:r w:rsidR="00080FC2"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459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CIC Insurance</w:t>
            </w:r>
          </w:p>
        </w:tc>
        <w:tc>
          <w:tcPr>
            <w:tcW w:w="297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CIC Officer</w:t>
            </w:r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B97374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12.35-12.4</w:t>
            </w:r>
            <w:r w:rsidR="00080FC2"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0 pm</w:t>
            </w:r>
          </w:p>
        </w:tc>
        <w:tc>
          <w:tcPr>
            <w:tcW w:w="459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KCB Insurance Agency</w:t>
            </w:r>
          </w:p>
        </w:tc>
        <w:tc>
          <w:tcPr>
            <w:tcW w:w="297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KCB Officer</w:t>
            </w:r>
          </w:p>
        </w:tc>
      </w:tr>
      <w:tr w:rsidR="00CA5196" w:rsidRPr="00982F52" w:rsidTr="00D64148">
        <w:trPr>
          <w:trHeight w:val="458"/>
        </w:trPr>
        <w:tc>
          <w:tcPr>
            <w:tcW w:w="2065" w:type="dxa"/>
          </w:tcPr>
          <w:p w:rsidR="00CA5196" w:rsidRPr="00982F52" w:rsidRDefault="00B97374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12.40-12.45 pm</w:t>
            </w:r>
          </w:p>
        </w:tc>
        <w:tc>
          <w:tcPr>
            <w:tcW w:w="4590" w:type="dxa"/>
          </w:tcPr>
          <w:p w:rsidR="00CA5196" w:rsidRPr="00982F52" w:rsidRDefault="00CA5196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proofErr w:type="spellStart"/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Wanahewa</w:t>
            </w:r>
            <w:proofErr w:type="spellEnd"/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 xml:space="preserve"> Housing </w:t>
            </w:r>
            <w:r w:rsidR="00D64148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Cooperative Society Ltd</w:t>
            </w:r>
          </w:p>
        </w:tc>
        <w:tc>
          <w:tcPr>
            <w:tcW w:w="2970" w:type="dxa"/>
          </w:tcPr>
          <w:p w:rsidR="00CA5196" w:rsidRPr="00982F52" w:rsidRDefault="00CA5196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CEO</w:t>
            </w:r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B97374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12.45-12.55</w:t>
            </w:r>
            <w:r w:rsidR="00080FC2"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459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297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Chairman</w:t>
            </w:r>
          </w:p>
        </w:tc>
      </w:tr>
      <w:tr w:rsidR="00080FC2" w:rsidRPr="00982F52" w:rsidTr="00D64148">
        <w:tc>
          <w:tcPr>
            <w:tcW w:w="2065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080FC2" w:rsidRPr="00982F52" w:rsidRDefault="00080FC2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Closing Prayer</w:t>
            </w:r>
          </w:p>
        </w:tc>
        <w:tc>
          <w:tcPr>
            <w:tcW w:w="2970" w:type="dxa"/>
          </w:tcPr>
          <w:p w:rsidR="00080FC2" w:rsidRPr="00982F52" w:rsidRDefault="00CA5196" w:rsidP="006076AD">
            <w:pPr>
              <w:jc w:val="both"/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</w:pPr>
            <w:r w:rsidRPr="00982F52">
              <w:rPr>
                <w:rFonts w:ascii="Footlight MT Light" w:hAnsi="Footlight MT Light" w:cs="Calibri"/>
                <w:b/>
                <w:bCs/>
                <w:sz w:val="24"/>
                <w:szCs w:val="24"/>
              </w:rPr>
              <w:t>Member</w:t>
            </w:r>
          </w:p>
        </w:tc>
      </w:tr>
    </w:tbl>
    <w:p w:rsidR="00E61344" w:rsidRDefault="00E61344">
      <w:bookmarkStart w:id="0" w:name="_GoBack"/>
      <w:bookmarkEnd w:id="0"/>
    </w:p>
    <w:sectPr w:rsidR="00E61344" w:rsidSect="00982F52">
      <w:headerReference w:type="even" r:id="rId7"/>
      <w:headerReference w:type="default" r:id="rId8"/>
      <w:headerReference w:type="first" r:id="rId9"/>
      <w:pgSz w:w="12240" w:h="15840"/>
      <w:pgMar w:top="540" w:right="1440" w:bottom="63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7F" w:rsidRDefault="00A9767F">
      <w:pPr>
        <w:spacing w:after="0" w:line="240" w:lineRule="auto"/>
      </w:pPr>
      <w:r>
        <w:separator/>
      </w:r>
    </w:p>
  </w:endnote>
  <w:endnote w:type="continuationSeparator" w:id="0">
    <w:p w:rsidR="00A9767F" w:rsidRDefault="00A9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7F" w:rsidRDefault="00A9767F">
      <w:pPr>
        <w:spacing w:after="0" w:line="240" w:lineRule="auto"/>
      </w:pPr>
      <w:r>
        <w:separator/>
      </w:r>
    </w:p>
  </w:footnote>
  <w:footnote w:type="continuationSeparator" w:id="0">
    <w:p w:rsidR="00A9767F" w:rsidRDefault="00A9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D" w:rsidRDefault="00A97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3501" o:spid="_x0000_s2050" type="#_x0000_t136" style="position:absolute;margin-left:0;margin-top:0;width:573.75pt;height:86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Segoe Script&quot;;font-size:1pt" string="meac staff welfa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D" w:rsidRDefault="00A97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3502" o:spid="_x0000_s2051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Script&quot;;font-size:1pt" string="meac staff welfa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D" w:rsidRDefault="00A97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3500" o:spid="_x0000_s2049" type="#_x0000_t136" style="position:absolute;margin-left:0;margin-top:0;width:573.75pt;height:86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Segoe Script&quot;;font-size:1pt" string="meac staff welfa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C2"/>
    <w:rsid w:val="00012811"/>
    <w:rsid w:val="00080FC2"/>
    <w:rsid w:val="00982F52"/>
    <w:rsid w:val="00A9767F"/>
    <w:rsid w:val="00B97374"/>
    <w:rsid w:val="00CA5196"/>
    <w:rsid w:val="00D64148"/>
    <w:rsid w:val="00DC199A"/>
    <w:rsid w:val="00DC5D15"/>
    <w:rsid w:val="00E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8BBD5E1-D7B5-41EE-9505-0A02BB5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C2"/>
    <w:pPr>
      <w:spacing w:after="200" w:line="288" w:lineRule="auto"/>
    </w:pPr>
    <w:rPr>
      <w:rFonts w:asciiTheme="minorHAnsi" w:eastAsiaTheme="minorEastAsia" w:hAnsiTheme="minorHAnsi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C2"/>
    <w:rPr>
      <w:rFonts w:asciiTheme="minorHAnsi" w:eastAsiaTheme="minorEastAsia" w:hAnsiTheme="minorHAnsi"/>
      <w:kern w:val="0"/>
      <w:sz w:val="21"/>
      <w:szCs w:val="21"/>
      <w14:ligatures w14:val="none"/>
    </w:rPr>
  </w:style>
  <w:style w:type="paragraph" w:styleId="NoSpacing">
    <w:name w:val="No Spacing"/>
    <w:uiPriority w:val="1"/>
    <w:qFormat/>
    <w:rsid w:val="00080FC2"/>
    <w:pPr>
      <w:spacing w:after="0" w:line="240" w:lineRule="auto"/>
    </w:pPr>
    <w:rPr>
      <w:rFonts w:asciiTheme="minorHAnsi" w:eastAsiaTheme="minorEastAsia" w:hAnsiTheme="minorHAnsi"/>
      <w:kern w:val="0"/>
      <w:sz w:val="21"/>
      <w:szCs w:val="21"/>
      <w14:ligatures w14:val="none"/>
    </w:rPr>
  </w:style>
  <w:style w:type="table" w:styleId="TableGrid">
    <w:name w:val="Table Grid"/>
    <w:basedOn w:val="TableNormal"/>
    <w:uiPriority w:val="39"/>
    <w:rsid w:val="00080FC2"/>
    <w:pPr>
      <w:spacing w:after="0" w:line="240" w:lineRule="auto"/>
    </w:pPr>
    <w:rPr>
      <w:rFonts w:asciiTheme="minorHAnsi" w:eastAsiaTheme="minorEastAsia" w:hAnsiTheme="minorHAnsi"/>
      <w:kern w:val="0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2023-10-23T11:35:00Z</dcterms:created>
  <dcterms:modified xsi:type="dcterms:W3CDTF">2023-10-25T10:15:00Z</dcterms:modified>
</cp:coreProperties>
</file>